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17" w:rsidRDefault="0053018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EF329C" w:rsidRPr="00EF329C">
        <w:rPr>
          <w:b/>
          <w:sz w:val="32"/>
          <w:szCs w:val="32"/>
        </w:rPr>
        <w:t xml:space="preserve">EXCURSION CAR DU JEUDI 12 OCTOBRE 2017 A CERVIERES (42) </w:t>
      </w:r>
    </w:p>
    <w:p w:rsidR="00EF329C" w:rsidRDefault="00EF329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53018F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</w:t>
      </w:r>
      <w:r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2857500" cy="2286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vier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29C" w:rsidRDefault="00FA1739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      </w:t>
      </w:r>
      <w:r w:rsidR="0053018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Pr="00FA1739">
        <w:rPr>
          <w:b/>
          <w:sz w:val="32"/>
          <w:szCs w:val="32"/>
        </w:rPr>
        <w:t>DECOUVERTE DES MONTS DES BOIS NOIRS</w:t>
      </w:r>
    </w:p>
    <w:p w:rsidR="00FA1739" w:rsidRPr="00845B51" w:rsidRDefault="00FA1739">
      <w:pPr>
        <w:rPr>
          <w:b/>
          <w:i/>
          <w:sz w:val="28"/>
          <w:szCs w:val="28"/>
        </w:rPr>
      </w:pPr>
      <w:r w:rsidRPr="00845B51">
        <w:rPr>
          <w:b/>
          <w:i/>
          <w:sz w:val="28"/>
          <w:szCs w:val="28"/>
        </w:rPr>
        <w:t xml:space="preserve">Les Monts des Bois Noirs forment l’extrémité nord des Monts du Forez : massif forestier par excellence où dominent les sapinières .Les ruisseaux et les rivières y ont creusé de profondes vallées dont la vallée de la </w:t>
      </w:r>
      <w:proofErr w:type="spellStart"/>
      <w:r w:rsidRPr="00845B51">
        <w:rPr>
          <w:b/>
          <w:i/>
          <w:sz w:val="28"/>
          <w:szCs w:val="28"/>
        </w:rPr>
        <w:t>Durol</w:t>
      </w:r>
      <w:r w:rsidR="008E07F2" w:rsidRPr="00845B51">
        <w:rPr>
          <w:b/>
          <w:i/>
          <w:sz w:val="28"/>
          <w:szCs w:val="28"/>
        </w:rPr>
        <w:t>l</w:t>
      </w:r>
      <w:r w:rsidRPr="00845B51">
        <w:rPr>
          <w:b/>
          <w:i/>
          <w:sz w:val="28"/>
          <w:szCs w:val="28"/>
        </w:rPr>
        <w:t>e</w:t>
      </w:r>
      <w:proofErr w:type="spellEnd"/>
      <w:r w:rsidRPr="00845B51">
        <w:rPr>
          <w:b/>
          <w:i/>
          <w:sz w:val="28"/>
          <w:szCs w:val="28"/>
        </w:rPr>
        <w:t xml:space="preserve"> dont les eaux servaient à tremper les lames des couteaux de Thiers</w:t>
      </w:r>
      <w:r w:rsidR="008E07F2" w:rsidRPr="00845B51">
        <w:rPr>
          <w:b/>
          <w:i/>
          <w:sz w:val="28"/>
          <w:szCs w:val="28"/>
        </w:rPr>
        <w:t>.</w:t>
      </w:r>
    </w:p>
    <w:p w:rsidR="008E07F2" w:rsidRDefault="008E07F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Henri Pourrat, célèbre écrivain auvergnat en a parlé en ces termes : « Les Bois Noirs méritent leur nom, puisqu’ils sont tout de sapinières jusqu’à leurs cimes. Et les sentiers y donnent le sentiment de partir vers on ne sait quels arcanes aux replis du massif »</w:t>
      </w:r>
    </w:p>
    <w:p w:rsidR="008E07F2" w:rsidRDefault="008E07F2">
      <w:pPr>
        <w:rPr>
          <w:b/>
          <w:i/>
          <w:sz w:val="24"/>
          <w:szCs w:val="24"/>
        </w:rPr>
      </w:pPr>
    </w:p>
    <w:p w:rsidR="008E07F2" w:rsidRDefault="008E07F2">
      <w:pPr>
        <w:rPr>
          <w:b/>
          <w:sz w:val="24"/>
          <w:szCs w:val="24"/>
        </w:rPr>
      </w:pPr>
      <w:r w:rsidRPr="008E07F2">
        <w:rPr>
          <w:b/>
          <w:i/>
          <w:sz w:val="24"/>
          <w:szCs w:val="24"/>
          <w:u w:val="single"/>
        </w:rPr>
        <w:t>Groupe 1</w:t>
      </w:r>
      <w:r>
        <w:rPr>
          <w:b/>
          <w:i/>
          <w:sz w:val="24"/>
          <w:szCs w:val="24"/>
        </w:rPr>
        <w:t> :</w:t>
      </w:r>
      <w:r>
        <w:rPr>
          <w:b/>
          <w:sz w:val="24"/>
          <w:szCs w:val="24"/>
        </w:rPr>
        <w:t xml:space="preserve"> 17,5 kms </w:t>
      </w:r>
      <w:r w:rsidR="00E95C1A">
        <w:rPr>
          <w:b/>
          <w:sz w:val="24"/>
          <w:szCs w:val="24"/>
        </w:rPr>
        <w:t>; 550</w:t>
      </w:r>
      <w:r>
        <w:rPr>
          <w:b/>
          <w:sz w:val="24"/>
          <w:szCs w:val="24"/>
        </w:rPr>
        <w:t xml:space="preserve"> m de dénivelé </w:t>
      </w:r>
      <w:r w:rsidR="00E95C1A">
        <w:rPr>
          <w:b/>
          <w:sz w:val="24"/>
          <w:szCs w:val="24"/>
        </w:rPr>
        <w:t>; repas tiré du sac</w:t>
      </w:r>
    </w:p>
    <w:p w:rsidR="00E95C1A" w:rsidRDefault="00E95C1A">
      <w:pPr>
        <w:rPr>
          <w:b/>
        </w:rPr>
      </w:pPr>
      <w:r>
        <w:rPr>
          <w:b/>
        </w:rPr>
        <w:t xml:space="preserve">                     Accompagnatrices : Anny </w:t>
      </w:r>
      <w:proofErr w:type="spellStart"/>
      <w:r>
        <w:rPr>
          <w:b/>
        </w:rPr>
        <w:t>Chatelus</w:t>
      </w:r>
      <w:proofErr w:type="spellEnd"/>
      <w:r>
        <w:rPr>
          <w:b/>
        </w:rPr>
        <w:t xml:space="preserve">, Danielle </w:t>
      </w:r>
      <w:proofErr w:type="spellStart"/>
      <w:r>
        <w:rPr>
          <w:b/>
        </w:rPr>
        <w:t>Buffat</w:t>
      </w:r>
      <w:proofErr w:type="spellEnd"/>
      <w:r>
        <w:rPr>
          <w:b/>
        </w:rPr>
        <w:t xml:space="preserve"> et Josette Devaux</w:t>
      </w:r>
    </w:p>
    <w:p w:rsidR="00E95C1A" w:rsidRDefault="00E95C1A">
      <w:pPr>
        <w:rPr>
          <w:b/>
        </w:rPr>
      </w:pPr>
      <w:r>
        <w:rPr>
          <w:b/>
        </w:rPr>
        <w:t xml:space="preserve">Nous partons du village de </w:t>
      </w:r>
      <w:proofErr w:type="spellStart"/>
      <w:r>
        <w:rPr>
          <w:b/>
        </w:rPr>
        <w:t>Champoly</w:t>
      </w:r>
      <w:proofErr w:type="spellEnd"/>
      <w:r>
        <w:rPr>
          <w:b/>
        </w:rPr>
        <w:t xml:space="preserve"> pour monter à travers bois jusqu’aux ruines du château médiéval  </w:t>
      </w:r>
      <w:r w:rsidR="00845B51">
        <w:rPr>
          <w:b/>
        </w:rPr>
        <w:t>d’Urfé, dit</w:t>
      </w:r>
      <w:r>
        <w:rPr>
          <w:b/>
        </w:rPr>
        <w:t xml:space="preserve"> « les Cornes d’Urfé » (fief de la famille d’Honoré d’Urfé qui a écrit le premier roman français : L’Astrée)</w:t>
      </w:r>
    </w:p>
    <w:p w:rsidR="00E95C1A" w:rsidRDefault="00E95C1A">
      <w:pPr>
        <w:rPr>
          <w:b/>
        </w:rPr>
      </w:pPr>
      <w:r>
        <w:rPr>
          <w:b/>
        </w:rPr>
        <w:t xml:space="preserve">Du sommet du </w:t>
      </w:r>
      <w:r w:rsidR="00845B51">
        <w:rPr>
          <w:b/>
        </w:rPr>
        <w:t>donjon, nous</w:t>
      </w:r>
      <w:r>
        <w:rPr>
          <w:b/>
        </w:rPr>
        <w:t xml:space="preserve"> découvrirons un panorama exceptionnel </w:t>
      </w:r>
      <w:r w:rsidR="00845B51">
        <w:rPr>
          <w:b/>
        </w:rPr>
        <w:t>: situé</w:t>
      </w:r>
      <w:r>
        <w:rPr>
          <w:b/>
        </w:rPr>
        <w:t xml:space="preserve"> à 930 m d’</w:t>
      </w:r>
      <w:r w:rsidR="00845B51">
        <w:rPr>
          <w:b/>
        </w:rPr>
        <w:t>altitude, c’est</w:t>
      </w:r>
      <w:r>
        <w:rPr>
          <w:b/>
        </w:rPr>
        <w:t xml:space="preserve"> un des rares lieux </w:t>
      </w:r>
      <w:r w:rsidR="00845B51">
        <w:rPr>
          <w:b/>
        </w:rPr>
        <w:t>où, par</w:t>
      </w:r>
      <w:r>
        <w:rPr>
          <w:b/>
        </w:rPr>
        <w:t xml:space="preserve"> temps </w:t>
      </w:r>
      <w:r w:rsidR="00845B51">
        <w:rPr>
          <w:b/>
        </w:rPr>
        <w:t>clairs, il</w:t>
      </w:r>
      <w:r>
        <w:rPr>
          <w:b/>
        </w:rPr>
        <w:t xml:space="preserve"> est possible d’observer Le Puy de </w:t>
      </w:r>
      <w:r w:rsidR="00845B51">
        <w:rPr>
          <w:b/>
        </w:rPr>
        <w:t>Dôme</w:t>
      </w:r>
      <w:r>
        <w:rPr>
          <w:b/>
        </w:rPr>
        <w:t xml:space="preserve"> et le Mont Blanc simultanément</w:t>
      </w:r>
      <w:r w:rsidR="00845B51">
        <w:rPr>
          <w:b/>
        </w:rPr>
        <w:t>.</w:t>
      </w:r>
    </w:p>
    <w:p w:rsidR="00845B51" w:rsidRDefault="00845B51">
      <w:pPr>
        <w:rPr>
          <w:b/>
        </w:rPr>
      </w:pPr>
      <w:r>
        <w:rPr>
          <w:b/>
        </w:rPr>
        <w:t xml:space="preserve">Nous continuerons à travers les landes et les sapinières en direction du village des Salles avant de monter jusqu’au bourg médiéval de </w:t>
      </w:r>
      <w:proofErr w:type="spellStart"/>
      <w:r>
        <w:rPr>
          <w:b/>
        </w:rPr>
        <w:t>Cervières</w:t>
      </w:r>
      <w:proofErr w:type="spellEnd"/>
      <w:r>
        <w:rPr>
          <w:b/>
        </w:rPr>
        <w:t xml:space="preserve"> autrefois meilleure place forte des Comtes du Forez contre leurs voisins d’Auvergne ou du Bourbonnais</w:t>
      </w:r>
    </w:p>
    <w:p w:rsidR="00845B51" w:rsidRDefault="00845B51">
      <w:pPr>
        <w:rPr>
          <w:b/>
        </w:rPr>
      </w:pPr>
    </w:p>
    <w:p w:rsidR="003F2930" w:rsidRDefault="003F2930">
      <w:pPr>
        <w:rPr>
          <w:b/>
          <w:i/>
          <w:u w:val="single"/>
        </w:rPr>
      </w:pPr>
    </w:p>
    <w:p w:rsidR="00845B51" w:rsidRDefault="00845B51">
      <w:pPr>
        <w:rPr>
          <w:b/>
        </w:rPr>
      </w:pPr>
      <w:r>
        <w:rPr>
          <w:b/>
          <w:i/>
          <w:u w:val="single"/>
        </w:rPr>
        <w:lastRenderedPageBreak/>
        <w:t>Groupe 2 :</w:t>
      </w:r>
      <w:r>
        <w:rPr>
          <w:b/>
        </w:rPr>
        <w:t xml:space="preserve"> 9 kms ; 100 m de dénivelé ; repas tiré du sac</w:t>
      </w:r>
    </w:p>
    <w:p w:rsidR="003F2930" w:rsidRDefault="003F2930">
      <w:pPr>
        <w:rPr>
          <w:b/>
        </w:rPr>
      </w:pPr>
      <w:r>
        <w:rPr>
          <w:b/>
        </w:rPr>
        <w:t xml:space="preserve">                   Accompagnatrices : Danielle Germain et Yvonne </w:t>
      </w:r>
      <w:proofErr w:type="spellStart"/>
      <w:r>
        <w:rPr>
          <w:b/>
        </w:rPr>
        <w:t>Beaujard</w:t>
      </w:r>
      <w:proofErr w:type="spellEnd"/>
    </w:p>
    <w:p w:rsidR="003F2930" w:rsidRDefault="003F2930">
      <w:pPr>
        <w:rPr>
          <w:b/>
        </w:rPr>
      </w:pPr>
      <w:r>
        <w:rPr>
          <w:b/>
        </w:rPr>
        <w:t xml:space="preserve">Le circuit sera une boucle au départ du village des </w:t>
      </w:r>
      <w:r w:rsidR="0053018F">
        <w:rPr>
          <w:b/>
        </w:rPr>
        <w:t xml:space="preserve">Salles. </w:t>
      </w:r>
      <w:r>
        <w:rPr>
          <w:b/>
        </w:rPr>
        <w:t>Il permet de découvrir un paysage de petit plateau avec plusieurs petits lacs entouré et surmonté par des reliefs couverts de sapinières</w:t>
      </w:r>
    </w:p>
    <w:p w:rsidR="003F2930" w:rsidRDefault="003F2930">
      <w:pPr>
        <w:rPr>
          <w:b/>
        </w:rPr>
      </w:pPr>
      <w:r>
        <w:rPr>
          <w:b/>
        </w:rPr>
        <w:t>En début d’après-midi</w:t>
      </w:r>
      <w:r w:rsidR="0053018F">
        <w:rPr>
          <w:b/>
        </w:rPr>
        <w:t xml:space="preserve"> : </w:t>
      </w:r>
      <w:proofErr w:type="spellStart"/>
      <w:r>
        <w:rPr>
          <w:b/>
        </w:rPr>
        <w:t>Cervières</w:t>
      </w:r>
      <w:proofErr w:type="spellEnd"/>
      <w:r>
        <w:rPr>
          <w:b/>
        </w:rPr>
        <w:t xml:space="preserve">  visite guidée de l’Atelier Musée de la Broderie au Fil d’Or</w:t>
      </w:r>
      <w:r w:rsidR="009F1E59">
        <w:rPr>
          <w:b/>
        </w:rPr>
        <w:t> : 3.5 €/p</w:t>
      </w:r>
    </w:p>
    <w:p w:rsidR="003F2930" w:rsidRDefault="003F2930">
      <w:r>
        <w:t xml:space="preserve">Si </w:t>
      </w:r>
      <w:r w:rsidR="009F1E59">
        <w:t>le groupe est de plus de 20 p</w:t>
      </w:r>
      <w:r>
        <w:t xml:space="preserve"> il sera divisé en deux pour faire alternativement la visite de l’Atelier Musée et la visite du village</w:t>
      </w:r>
    </w:p>
    <w:p w:rsidR="003F2930" w:rsidRDefault="00380DFF">
      <w:pPr>
        <w:rPr>
          <w:b/>
        </w:rPr>
      </w:pPr>
      <w:r>
        <w:rPr>
          <w:b/>
        </w:rPr>
        <w:t xml:space="preserve">Cet Atelier Musée  permet de montrer le travail « des Grenadières » .Afin de répondre aux impératifs vestimentaires initiés par Napoléon </w:t>
      </w:r>
      <w:r w:rsidR="009F1E59">
        <w:rPr>
          <w:b/>
        </w:rPr>
        <w:t>Ier, les</w:t>
      </w:r>
      <w:r>
        <w:rPr>
          <w:b/>
        </w:rPr>
        <w:t xml:space="preserve"> « </w:t>
      </w:r>
      <w:r w:rsidR="009F1E59">
        <w:rPr>
          <w:b/>
        </w:rPr>
        <w:t>grenadières, brodeuses</w:t>
      </w:r>
      <w:r>
        <w:rPr>
          <w:b/>
        </w:rPr>
        <w:t xml:space="preserve"> au fil d’or » se sont spécialisées dans les broderies militaires et dans chaque ferme il y avait un espace de travail pour ces femmes qui le matin de bonne heure ou le soir tard exécutaient des commandes et apportaient un peu d’argent dans ces fermes de </w:t>
      </w:r>
      <w:r w:rsidR="009F1E59">
        <w:rPr>
          <w:b/>
        </w:rPr>
        <w:t>montagne.</w:t>
      </w:r>
    </w:p>
    <w:p w:rsidR="00380DFF" w:rsidRDefault="00380DFF">
      <w:pPr>
        <w:rPr>
          <w:b/>
        </w:rPr>
      </w:pPr>
      <w:r>
        <w:rPr>
          <w:b/>
        </w:rPr>
        <w:t>Une démonstration de broderie au fil d’or sera faite pour montrer la complexité et la minutie de ce travail qui maintenant concerne surtout les grands couturiers et les habits pour</w:t>
      </w:r>
      <w:r w:rsidR="009F1E59">
        <w:rPr>
          <w:b/>
        </w:rPr>
        <w:t xml:space="preserve"> les préfets et</w:t>
      </w:r>
      <w:r>
        <w:rPr>
          <w:b/>
        </w:rPr>
        <w:t xml:space="preserve"> </w:t>
      </w:r>
      <w:r w:rsidR="009F1E59">
        <w:rPr>
          <w:b/>
        </w:rPr>
        <w:t>les</w:t>
      </w:r>
      <w:r w:rsidR="0053018F">
        <w:rPr>
          <w:b/>
        </w:rPr>
        <w:t xml:space="preserve"> Académiciens entre autre</w:t>
      </w:r>
      <w:bookmarkStart w:id="0" w:name="_GoBack"/>
      <w:bookmarkEnd w:id="0"/>
      <w:r w:rsidR="0053018F">
        <w:rPr>
          <w:b/>
        </w:rPr>
        <w:t xml:space="preserve"> de l’Académie</w:t>
      </w:r>
      <w:r>
        <w:rPr>
          <w:b/>
        </w:rPr>
        <w:t xml:space="preserve"> Française</w:t>
      </w:r>
      <w:r w:rsidR="009F1E59">
        <w:rPr>
          <w:b/>
        </w:rPr>
        <w:t>.</w:t>
      </w:r>
    </w:p>
    <w:p w:rsidR="009F1E59" w:rsidRPr="003F2930" w:rsidRDefault="009F1E59">
      <w:pPr>
        <w:rPr>
          <w:b/>
        </w:rPr>
      </w:pPr>
      <w:r>
        <w:rPr>
          <w:b/>
        </w:rPr>
        <w:t xml:space="preserve">Une exposition invite également à découvrir cette broderie et l’évolution de ce </w:t>
      </w:r>
      <w:r w:rsidR="0053018F">
        <w:rPr>
          <w:b/>
        </w:rPr>
        <w:t>savoir-faire.</w:t>
      </w:r>
    </w:p>
    <w:p w:rsidR="003F2930" w:rsidRDefault="003F2930">
      <w:pPr>
        <w:rPr>
          <w:b/>
        </w:rPr>
      </w:pPr>
    </w:p>
    <w:p w:rsidR="00845B51" w:rsidRPr="00845B51" w:rsidRDefault="00845B51">
      <w:pPr>
        <w:rPr>
          <w:b/>
        </w:rPr>
      </w:pPr>
    </w:p>
    <w:p w:rsidR="00E95C1A" w:rsidRPr="00E95C1A" w:rsidRDefault="00E95C1A">
      <w:pPr>
        <w:rPr>
          <w:b/>
        </w:rPr>
      </w:pPr>
    </w:p>
    <w:p w:rsidR="00E95C1A" w:rsidRDefault="00E95C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</w:p>
    <w:p w:rsidR="00E95C1A" w:rsidRPr="008E07F2" w:rsidRDefault="00E95C1A">
      <w:pPr>
        <w:rPr>
          <w:b/>
          <w:sz w:val="24"/>
          <w:szCs w:val="24"/>
        </w:rPr>
      </w:pPr>
    </w:p>
    <w:sectPr w:rsidR="00E95C1A" w:rsidRPr="008E0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9C"/>
    <w:rsid w:val="00380DFF"/>
    <w:rsid w:val="003F2930"/>
    <w:rsid w:val="0053018F"/>
    <w:rsid w:val="00845B51"/>
    <w:rsid w:val="008E07F2"/>
    <w:rsid w:val="009F1E59"/>
    <w:rsid w:val="00DF7B17"/>
    <w:rsid w:val="00E95C1A"/>
    <w:rsid w:val="00EF329C"/>
    <w:rsid w:val="00FA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2017-09-22T09:48:00Z</dcterms:created>
  <dcterms:modified xsi:type="dcterms:W3CDTF">2017-09-22T20:13:00Z</dcterms:modified>
</cp:coreProperties>
</file>