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FA" w:rsidRPr="000A26FA" w:rsidRDefault="000A26FA" w:rsidP="000A26FA">
      <w:r>
        <w:t xml:space="preserve">        </w:t>
      </w:r>
      <w:bookmarkStart w:id="0" w:name="_GoBack"/>
      <w:bookmarkEnd w:id="0"/>
      <w:r>
        <w:rPr>
          <w:rFonts w:ascii="Lucida Handwriting" w:hAnsi="Lucida Handwriting" w:cs="Lucida Handwriting"/>
          <w:b/>
          <w:bCs/>
          <w:sz w:val="28"/>
          <w:szCs w:val="28"/>
        </w:rPr>
        <w:t>EXCURSION CAR DU JEUDI  10 OCTOBRE</w:t>
      </w:r>
      <w:r w:rsidRPr="00586A96">
        <w:rPr>
          <w:rFonts w:ascii="Lucida Handwriting" w:hAnsi="Lucida Handwriting" w:cs="Lucida Handwriting"/>
          <w:b/>
          <w:bCs/>
          <w:sz w:val="28"/>
          <w:szCs w:val="28"/>
        </w:rPr>
        <w:t xml:space="preserve"> 2019</w:t>
      </w:r>
    </w:p>
    <w:p w:rsidR="000A26FA" w:rsidRPr="00586A96" w:rsidRDefault="000A26FA" w:rsidP="000A26FA">
      <w:pPr>
        <w:widowControl w:val="0"/>
        <w:autoSpaceDE w:val="0"/>
        <w:autoSpaceDN w:val="0"/>
        <w:adjustRightInd w:val="0"/>
        <w:jc w:val="center"/>
        <w:rPr>
          <w:rFonts w:ascii="Lucida Handwriting" w:hAnsi="Lucida Handwriting" w:cs="Lucida Handwriting"/>
          <w:b/>
          <w:bCs/>
          <w:sz w:val="28"/>
          <w:szCs w:val="28"/>
        </w:rPr>
      </w:pPr>
      <w:r>
        <w:rPr>
          <w:rFonts w:ascii="Lucida Handwriting" w:hAnsi="Lucida Handwriting" w:cs="Lucida Handwriting"/>
          <w:b/>
          <w:bCs/>
          <w:sz w:val="28"/>
          <w:szCs w:val="28"/>
        </w:rPr>
        <w:t>MARSANNE</w:t>
      </w:r>
      <w:r w:rsidRPr="00586A96">
        <w:rPr>
          <w:rFonts w:ascii="Lucida Handwriting" w:hAnsi="Lucida Handwriting" w:cs="Lucida Handwriting"/>
          <w:b/>
          <w:bCs/>
          <w:sz w:val="28"/>
          <w:szCs w:val="28"/>
        </w:rPr>
        <w:t xml:space="preserve"> (</w:t>
      </w:r>
      <w:r>
        <w:rPr>
          <w:rFonts w:ascii="Lucida Handwriting" w:hAnsi="Lucida Handwriting" w:cs="Lucida Handwriting"/>
          <w:b/>
          <w:bCs/>
          <w:sz w:val="28"/>
          <w:szCs w:val="28"/>
        </w:rPr>
        <w:t>26</w:t>
      </w:r>
      <w:r w:rsidRPr="00586A96">
        <w:rPr>
          <w:rFonts w:ascii="Lucida Handwriting" w:hAnsi="Lucida Handwriting" w:cs="Lucida Handwriting"/>
          <w:b/>
          <w:bCs/>
          <w:sz w:val="28"/>
          <w:szCs w:val="28"/>
        </w:rPr>
        <w:t>)</w:t>
      </w:r>
    </w:p>
    <w:p w:rsidR="000A26FA" w:rsidRDefault="000A26FA" w:rsidP="000A26FA">
      <w:pPr>
        <w:widowControl w:val="0"/>
        <w:autoSpaceDE w:val="0"/>
        <w:autoSpaceDN w:val="0"/>
        <w:adjustRightInd w:val="0"/>
        <w:spacing w:line="240" w:lineRule="auto"/>
        <w:jc w:val="center"/>
        <w:rPr>
          <w:rFonts w:ascii="Lucida Handwriting" w:hAnsi="Lucida Handwriting" w:cs="Lucida Handwriting"/>
          <w:b/>
          <w:bCs/>
          <w:i/>
          <w:iCs/>
          <w:sz w:val="20"/>
          <w:szCs w:val="20"/>
          <w:u w:val="single"/>
        </w:rPr>
      </w:pPr>
      <w:r>
        <w:rPr>
          <w:noProof/>
          <w:lang w:eastAsia="fr-FR"/>
        </w:rPr>
        <w:drawing>
          <wp:inline distT="0" distB="0" distL="0" distR="0" wp14:anchorId="6A94561C" wp14:editId="57B85879">
            <wp:extent cx="3819525" cy="2548665"/>
            <wp:effectExtent l="0" t="0" r="0" b="4445"/>
            <wp:docPr id="1" name="Image 1" descr="Office de Tourisme du Pays de Mar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de Tourisme du Pays de Marsan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2548665"/>
                    </a:xfrm>
                    <a:prstGeom prst="rect">
                      <a:avLst/>
                    </a:prstGeom>
                    <a:noFill/>
                    <a:ln>
                      <a:noFill/>
                    </a:ln>
                  </pic:spPr>
                </pic:pic>
              </a:graphicData>
            </a:graphic>
          </wp:inline>
        </w:drawing>
      </w:r>
    </w:p>
    <w:p w:rsidR="000A26FA" w:rsidRDefault="000A26FA" w:rsidP="000A26FA">
      <w:pPr>
        <w:spacing w:before="100" w:beforeAutospacing="1" w:after="100" w:afterAutospacing="1" w:line="240" w:lineRule="auto"/>
        <w:rPr>
          <w:rFonts w:ascii="Times New Roman" w:eastAsia="Times New Roman" w:hAnsi="Times New Roman" w:cs="Times New Roman"/>
          <w:sz w:val="24"/>
          <w:szCs w:val="24"/>
          <w:lang w:eastAsia="fr-FR"/>
        </w:rPr>
      </w:pPr>
      <w:r w:rsidRPr="00664287">
        <w:rPr>
          <w:rFonts w:ascii="Times New Roman" w:eastAsia="Times New Roman" w:hAnsi="Times New Roman" w:cs="Times New Roman"/>
          <w:sz w:val="24"/>
          <w:szCs w:val="24"/>
          <w:lang w:eastAsia="fr-FR"/>
        </w:rPr>
        <w:t xml:space="preserve">Comme un vaste éventail étalé au pied de ses collines, </w:t>
      </w:r>
      <w:proofErr w:type="spellStart"/>
      <w:r w:rsidRPr="00664287">
        <w:rPr>
          <w:rFonts w:ascii="Times New Roman" w:eastAsia="Times New Roman" w:hAnsi="Times New Roman" w:cs="Times New Roman"/>
          <w:sz w:val="24"/>
          <w:szCs w:val="24"/>
          <w:lang w:eastAsia="fr-FR"/>
        </w:rPr>
        <w:t>Marsanne</w:t>
      </w:r>
      <w:proofErr w:type="spellEnd"/>
      <w:r w:rsidRPr="00664287">
        <w:rPr>
          <w:rFonts w:ascii="Times New Roman" w:eastAsia="Times New Roman" w:hAnsi="Times New Roman" w:cs="Times New Roman"/>
          <w:sz w:val="24"/>
          <w:szCs w:val="24"/>
          <w:lang w:eastAsia="fr-FR"/>
        </w:rPr>
        <w:t xml:space="preserve"> se découvre de loin. La silhouette blanche de l’église Saint-Félix (XIIe) indique le chemin.</w:t>
      </w:r>
    </w:p>
    <w:p w:rsidR="000A26FA" w:rsidRPr="00664287" w:rsidRDefault="000A26FA" w:rsidP="000A26FA">
      <w:pPr>
        <w:spacing w:before="100" w:beforeAutospacing="1" w:after="100" w:afterAutospacing="1" w:line="240" w:lineRule="auto"/>
        <w:rPr>
          <w:rFonts w:ascii="Times New Roman" w:eastAsia="Times New Roman" w:hAnsi="Times New Roman" w:cs="Times New Roman"/>
          <w:sz w:val="24"/>
          <w:szCs w:val="24"/>
          <w:lang w:eastAsia="fr-FR"/>
        </w:rPr>
      </w:pPr>
      <w:r w:rsidRPr="00664287">
        <w:rPr>
          <w:rFonts w:ascii="Times New Roman" w:eastAsia="Times New Roman" w:hAnsi="Times New Roman" w:cs="Times New Roman"/>
          <w:sz w:val="24"/>
          <w:szCs w:val="24"/>
          <w:lang w:eastAsia="fr-FR"/>
        </w:rPr>
        <w:t xml:space="preserve">Du donjon maintenant en ruines, le village a « coulé » au fil des siècles en s’évasant dans la plaine comme pour caresser les vignobles à ses pieds. Ces derniers rappellent que le terroir a légué son nom à un cépage, la </w:t>
      </w:r>
      <w:proofErr w:type="spellStart"/>
      <w:r w:rsidRPr="00664287">
        <w:rPr>
          <w:rFonts w:ascii="Times New Roman" w:eastAsia="Times New Roman" w:hAnsi="Times New Roman" w:cs="Times New Roman"/>
          <w:sz w:val="24"/>
          <w:szCs w:val="24"/>
          <w:lang w:eastAsia="fr-FR"/>
        </w:rPr>
        <w:t>Marsanne</w:t>
      </w:r>
      <w:proofErr w:type="spellEnd"/>
      <w:r w:rsidRPr="00664287">
        <w:rPr>
          <w:rFonts w:ascii="Times New Roman" w:eastAsia="Times New Roman" w:hAnsi="Times New Roman" w:cs="Times New Roman"/>
          <w:sz w:val="24"/>
          <w:szCs w:val="24"/>
          <w:lang w:eastAsia="fr-FR"/>
        </w:rPr>
        <w:t xml:space="preserve">, qui entre notamment dans la composition de vins des Côtes du Rhône nord ainsi que du Valais, en Suisse. Pour bien visiter le vieux village perché, il faudra remonter le temps à pied par la rue des comtes de Poitiers, dite « la Côte », en partant du château de </w:t>
      </w:r>
      <w:proofErr w:type="spellStart"/>
      <w:r w:rsidRPr="00664287">
        <w:rPr>
          <w:rFonts w:ascii="Times New Roman" w:eastAsia="Times New Roman" w:hAnsi="Times New Roman" w:cs="Times New Roman"/>
          <w:sz w:val="24"/>
          <w:szCs w:val="24"/>
          <w:lang w:eastAsia="fr-FR"/>
        </w:rPr>
        <w:t>Montluisant</w:t>
      </w:r>
      <w:proofErr w:type="spellEnd"/>
      <w:r w:rsidRPr="00664287">
        <w:rPr>
          <w:rFonts w:ascii="Times New Roman" w:eastAsia="Times New Roman" w:hAnsi="Times New Roman" w:cs="Times New Roman"/>
          <w:sz w:val="24"/>
          <w:szCs w:val="24"/>
          <w:lang w:eastAsia="fr-FR"/>
        </w:rPr>
        <w:t>. Jusqu’au beffroi, le visiteur s’aventure à travers le XVIIe siècle. Au-delà, c’est la partie médiévale amoureusement restaurée depuis la années 1960 par de nouveaux habitants après son abandon progressif au début du siècle dernier.</w:t>
      </w:r>
    </w:p>
    <w:p w:rsidR="000A26FA" w:rsidRPr="008C2071" w:rsidRDefault="000A26FA" w:rsidP="000A26FA">
      <w:pPr>
        <w:spacing w:before="100" w:beforeAutospacing="1" w:after="100" w:afterAutospacing="1" w:line="240" w:lineRule="auto"/>
        <w:rPr>
          <w:rFonts w:ascii="Times New Roman" w:eastAsia="Times New Roman" w:hAnsi="Times New Roman" w:cs="Times New Roman"/>
          <w:sz w:val="24"/>
          <w:szCs w:val="24"/>
          <w:lang w:eastAsia="fr-FR"/>
        </w:rPr>
      </w:pPr>
      <w:r w:rsidRPr="008C2071">
        <w:rPr>
          <w:rFonts w:ascii="Times New Roman" w:eastAsia="Times New Roman" w:hAnsi="Times New Roman" w:cs="Times New Roman"/>
          <w:sz w:val="24"/>
          <w:szCs w:val="24"/>
          <w:lang w:eastAsia="fr-FR"/>
        </w:rPr>
        <w:t xml:space="preserve">A l’écart du village, sur la route de </w:t>
      </w:r>
      <w:proofErr w:type="spellStart"/>
      <w:r w:rsidRPr="008C2071">
        <w:rPr>
          <w:rFonts w:ascii="Times New Roman" w:eastAsia="Times New Roman" w:hAnsi="Times New Roman" w:cs="Times New Roman"/>
          <w:sz w:val="24"/>
          <w:szCs w:val="24"/>
          <w:lang w:eastAsia="fr-FR"/>
        </w:rPr>
        <w:t>Mirmande</w:t>
      </w:r>
      <w:proofErr w:type="spellEnd"/>
      <w:r w:rsidRPr="008C2071">
        <w:rPr>
          <w:rFonts w:ascii="Times New Roman" w:eastAsia="Times New Roman" w:hAnsi="Times New Roman" w:cs="Times New Roman"/>
          <w:sz w:val="24"/>
          <w:szCs w:val="24"/>
          <w:lang w:eastAsia="fr-FR"/>
        </w:rPr>
        <w:t xml:space="preserve">, le vallon de Fresneau offre ses ombrages à un sanctuaire et une chapelle proche d’une source à laquelle la tradition prête des vertus miraculeuses. Chaque année s’y déroule un </w:t>
      </w:r>
      <w:proofErr w:type="spellStart"/>
      <w:r w:rsidRPr="008C2071">
        <w:rPr>
          <w:rFonts w:ascii="Times New Roman" w:eastAsia="Times New Roman" w:hAnsi="Times New Roman" w:cs="Times New Roman"/>
          <w:sz w:val="24"/>
          <w:szCs w:val="24"/>
          <w:lang w:eastAsia="fr-FR"/>
        </w:rPr>
        <w:t>pélerinage</w:t>
      </w:r>
      <w:proofErr w:type="spellEnd"/>
      <w:r w:rsidRPr="008C2071">
        <w:rPr>
          <w:rFonts w:ascii="Times New Roman" w:eastAsia="Times New Roman" w:hAnsi="Times New Roman" w:cs="Times New Roman"/>
          <w:sz w:val="24"/>
          <w:szCs w:val="24"/>
          <w:lang w:eastAsia="fr-FR"/>
        </w:rPr>
        <w:t xml:space="preserve"> le 8 septembre.</w:t>
      </w:r>
    </w:p>
    <w:p w:rsidR="000A26FA" w:rsidRDefault="000A26FA" w:rsidP="000A26FA">
      <w:pPr>
        <w:widowControl w:val="0"/>
        <w:autoSpaceDE w:val="0"/>
        <w:autoSpaceDN w:val="0"/>
        <w:adjustRightInd w:val="0"/>
        <w:spacing w:line="240" w:lineRule="auto"/>
        <w:rPr>
          <w:rFonts w:ascii="Lucida Handwriting" w:hAnsi="Lucida Handwriting" w:cs="Lucida Handwriting"/>
          <w:b/>
          <w:bCs/>
          <w:i/>
          <w:iCs/>
          <w:sz w:val="20"/>
          <w:szCs w:val="20"/>
        </w:rPr>
      </w:pPr>
      <w:r>
        <w:rPr>
          <w:rFonts w:ascii="Lucida Handwriting" w:hAnsi="Lucida Handwriting" w:cs="Lucida Handwriting"/>
          <w:b/>
          <w:bCs/>
          <w:i/>
          <w:iCs/>
          <w:sz w:val="20"/>
          <w:szCs w:val="20"/>
          <w:u w:val="single"/>
        </w:rPr>
        <w:t>3 randonnées  v</w:t>
      </w:r>
      <w:r>
        <w:rPr>
          <w:rFonts w:ascii="Lucida Handwriting" w:hAnsi="Lucida Handwriting" w:cs="Lucida Handwriting"/>
          <w:b/>
          <w:bCs/>
          <w:i/>
          <w:iCs/>
          <w:sz w:val="20"/>
          <w:szCs w:val="20"/>
        </w:rPr>
        <w:t>ous  sont proposées :</w:t>
      </w:r>
    </w:p>
    <w:p w:rsidR="000A26FA" w:rsidRDefault="000A26FA" w:rsidP="000A26FA">
      <w:pPr>
        <w:widowControl w:val="0"/>
        <w:autoSpaceDE w:val="0"/>
        <w:autoSpaceDN w:val="0"/>
        <w:adjustRightInd w:val="0"/>
        <w:spacing w:line="240" w:lineRule="auto"/>
        <w:rPr>
          <w:rFonts w:ascii="Lucida Handwriting" w:hAnsi="Lucida Handwriting" w:cs="Lucida Handwriting"/>
          <w:b/>
          <w:bCs/>
          <w:sz w:val="20"/>
          <w:szCs w:val="20"/>
        </w:rPr>
      </w:pPr>
      <w:r>
        <w:rPr>
          <w:rFonts w:ascii="Lucida Handwriting" w:hAnsi="Lucida Handwriting" w:cs="Lucida Handwriting"/>
          <w:b/>
          <w:bCs/>
          <w:i/>
          <w:iCs/>
          <w:sz w:val="20"/>
          <w:szCs w:val="20"/>
          <w:u w:val="single"/>
        </w:rPr>
        <w:t>-Groupe 1</w:t>
      </w:r>
      <w:r>
        <w:rPr>
          <w:rFonts w:ascii="Lucida Handwriting" w:hAnsi="Lucida Handwriting" w:cs="Lucida Handwriting"/>
          <w:b/>
          <w:bCs/>
          <w:sz w:val="20"/>
          <w:szCs w:val="20"/>
        </w:rPr>
        <w:t>:  19 kms ; 550 m de dénivelé ; repas tiré du sac</w:t>
      </w:r>
    </w:p>
    <w:p w:rsidR="000A26FA" w:rsidRPr="002310B8" w:rsidRDefault="000A26FA" w:rsidP="000A26FA">
      <w:pPr>
        <w:widowControl w:val="0"/>
        <w:autoSpaceDE w:val="0"/>
        <w:autoSpaceDN w:val="0"/>
        <w:adjustRightInd w:val="0"/>
        <w:spacing w:line="240" w:lineRule="auto"/>
        <w:rPr>
          <w:rFonts w:ascii="Lucida Handwriting" w:hAnsi="Lucida Handwriting" w:cs="Lucida Handwriting"/>
          <w:b/>
          <w:bCs/>
          <w:sz w:val="20"/>
          <w:szCs w:val="20"/>
        </w:rPr>
      </w:pPr>
      <w:r>
        <w:rPr>
          <w:rFonts w:ascii="Lucida Handwriting" w:hAnsi="Lucida Handwriting" w:cs="Lucida Handwriting"/>
          <w:b/>
          <w:bCs/>
          <w:sz w:val="20"/>
          <w:szCs w:val="20"/>
        </w:rPr>
        <w:t xml:space="preserve">                   accompagnatrices</w:t>
      </w:r>
      <w:proofErr w:type="gramStart"/>
      <w:r>
        <w:rPr>
          <w:rFonts w:ascii="Lucida Handwriting" w:hAnsi="Lucida Handwriting" w:cs="Lucida Handwriting"/>
          <w:b/>
          <w:bCs/>
          <w:sz w:val="20"/>
          <w:szCs w:val="20"/>
        </w:rPr>
        <w:t>:  Marie</w:t>
      </w:r>
      <w:proofErr w:type="gramEnd"/>
      <w:r>
        <w:rPr>
          <w:rFonts w:ascii="Lucida Handwriting" w:hAnsi="Lucida Handwriting" w:cs="Lucida Handwriting"/>
          <w:b/>
          <w:bCs/>
          <w:sz w:val="20"/>
          <w:szCs w:val="20"/>
        </w:rPr>
        <w:t xml:space="preserve"> </w:t>
      </w:r>
      <w:proofErr w:type="spellStart"/>
      <w:r>
        <w:rPr>
          <w:rFonts w:ascii="Lucida Handwriting" w:hAnsi="Lucida Handwriting" w:cs="Lucida Handwriting"/>
          <w:b/>
          <w:bCs/>
          <w:sz w:val="20"/>
          <w:szCs w:val="20"/>
        </w:rPr>
        <w:t>Coratti</w:t>
      </w:r>
      <w:proofErr w:type="spellEnd"/>
      <w:r>
        <w:rPr>
          <w:rFonts w:ascii="Lucida Handwriting" w:hAnsi="Lucida Handwriting" w:cs="Lucida Handwriting"/>
          <w:b/>
          <w:bCs/>
          <w:sz w:val="20"/>
          <w:szCs w:val="20"/>
        </w:rPr>
        <w:t xml:space="preserve"> , Anny </w:t>
      </w:r>
      <w:proofErr w:type="spellStart"/>
      <w:r>
        <w:rPr>
          <w:rFonts w:ascii="Lucida Handwriting" w:hAnsi="Lucida Handwriting" w:cs="Lucida Handwriting"/>
          <w:b/>
          <w:bCs/>
          <w:sz w:val="20"/>
          <w:szCs w:val="20"/>
        </w:rPr>
        <w:t>Chatelus</w:t>
      </w:r>
      <w:proofErr w:type="spellEnd"/>
      <w:r>
        <w:rPr>
          <w:rFonts w:ascii="Lucida Handwriting" w:hAnsi="Lucida Handwriting" w:cs="Lucida Handwriting"/>
          <w:b/>
          <w:bCs/>
          <w:sz w:val="20"/>
          <w:szCs w:val="20"/>
        </w:rPr>
        <w:t xml:space="preserve">  </w:t>
      </w:r>
    </w:p>
    <w:p w:rsidR="000A26FA" w:rsidRDefault="000A26FA" w:rsidP="000A26FA">
      <w:pPr>
        <w:widowControl w:val="0"/>
        <w:autoSpaceDE w:val="0"/>
        <w:autoSpaceDN w:val="0"/>
        <w:adjustRightInd w:val="0"/>
        <w:spacing w:line="240" w:lineRule="auto"/>
        <w:rPr>
          <w:rFonts w:ascii="Lucida Handwriting" w:hAnsi="Lucida Handwriting" w:cs="Lucida Handwriting"/>
          <w:b/>
          <w:bCs/>
          <w:sz w:val="20"/>
          <w:szCs w:val="20"/>
        </w:rPr>
      </w:pPr>
      <w:r>
        <w:rPr>
          <w:rFonts w:ascii="Lucida Handwriting" w:hAnsi="Lucida Handwriting" w:cs="Lucida Handwriting"/>
          <w:b/>
          <w:bCs/>
          <w:i/>
          <w:iCs/>
          <w:sz w:val="20"/>
          <w:szCs w:val="20"/>
          <w:u w:val="single"/>
        </w:rPr>
        <w:t>-Groupe 2</w:t>
      </w:r>
      <w:r>
        <w:rPr>
          <w:rFonts w:ascii="Lucida Handwriting" w:hAnsi="Lucida Handwriting" w:cs="Lucida Handwriting"/>
          <w:sz w:val="20"/>
          <w:szCs w:val="20"/>
          <w:u w:val="single"/>
        </w:rPr>
        <w:t>:</w:t>
      </w:r>
      <w:r>
        <w:rPr>
          <w:rFonts w:ascii="Lucida Handwriting" w:hAnsi="Lucida Handwriting" w:cs="Lucida Handwriting"/>
          <w:sz w:val="20"/>
          <w:szCs w:val="20"/>
        </w:rPr>
        <w:t xml:space="preserve">  </w:t>
      </w:r>
      <w:r>
        <w:rPr>
          <w:rFonts w:ascii="Lucida Handwriting" w:hAnsi="Lucida Handwriting" w:cs="Lucida Handwriting"/>
          <w:b/>
          <w:sz w:val="20"/>
          <w:szCs w:val="20"/>
        </w:rPr>
        <w:t>14</w:t>
      </w:r>
      <w:r w:rsidRPr="00F814A6">
        <w:rPr>
          <w:rFonts w:ascii="Lucida Handwriting" w:hAnsi="Lucida Handwriting" w:cs="Lucida Handwriting"/>
          <w:b/>
          <w:sz w:val="20"/>
          <w:szCs w:val="20"/>
        </w:rPr>
        <w:t xml:space="preserve"> </w:t>
      </w:r>
      <w:r>
        <w:rPr>
          <w:rFonts w:ascii="Lucida Handwriting" w:hAnsi="Lucida Handwriting" w:cs="Lucida Handwriting"/>
          <w:b/>
          <w:bCs/>
          <w:sz w:val="20"/>
          <w:szCs w:val="20"/>
        </w:rPr>
        <w:t xml:space="preserve">kms ; 380 m de dénivelé </w:t>
      </w:r>
      <w:proofErr w:type="gramStart"/>
      <w:r>
        <w:rPr>
          <w:rFonts w:ascii="Lucida Handwriting" w:hAnsi="Lucida Handwriting" w:cs="Lucida Handwriting"/>
          <w:b/>
          <w:bCs/>
          <w:sz w:val="20"/>
          <w:szCs w:val="20"/>
        </w:rPr>
        <w:t>;repas</w:t>
      </w:r>
      <w:proofErr w:type="gramEnd"/>
      <w:r>
        <w:rPr>
          <w:rFonts w:ascii="Lucida Handwriting" w:hAnsi="Lucida Handwriting" w:cs="Lucida Handwriting"/>
          <w:b/>
          <w:bCs/>
          <w:sz w:val="20"/>
          <w:szCs w:val="20"/>
        </w:rPr>
        <w:t xml:space="preserve"> tiré du sac</w:t>
      </w:r>
    </w:p>
    <w:p w:rsidR="000A26FA" w:rsidRDefault="000A26FA" w:rsidP="000A26FA">
      <w:pPr>
        <w:widowControl w:val="0"/>
        <w:autoSpaceDE w:val="0"/>
        <w:autoSpaceDN w:val="0"/>
        <w:adjustRightInd w:val="0"/>
        <w:spacing w:line="240" w:lineRule="auto"/>
        <w:rPr>
          <w:rFonts w:ascii="Lucida Handwriting" w:hAnsi="Lucida Handwriting" w:cs="Lucida Handwriting"/>
          <w:sz w:val="20"/>
          <w:szCs w:val="20"/>
        </w:rPr>
      </w:pPr>
      <w:r>
        <w:rPr>
          <w:rFonts w:ascii="Lucida Handwriting" w:hAnsi="Lucida Handwriting" w:cs="Lucida Handwriting"/>
          <w:sz w:val="20"/>
          <w:szCs w:val="20"/>
        </w:rPr>
        <w:t xml:space="preserve"> </w:t>
      </w:r>
      <w:r>
        <w:rPr>
          <w:rFonts w:ascii="Lucida Handwriting" w:hAnsi="Lucida Handwriting" w:cs="Lucida Handwriting"/>
          <w:sz w:val="20"/>
          <w:szCs w:val="20"/>
        </w:rPr>
        <w:tab/>
      </w:r>
      <w:r>
        <w:rPr>
          <w:rFonts w:ascii="Lucida Handwriting" w:hAnsi="Lucida Handwriting" w:cs="Lucida Handwriting"/>
          <w:sz w:val="20"/>
          <w:szCs w:val="20"/>
        </w:rPr>
        <w:tab/>
      </w:r>
      <w:r>
        <w:rPr>
          <w:rFonts w:ascii="Lucida Handwriting" w:hAnsi="Lucida Handwriting" w:cs="Lucida Handwriting"/>
          <w:b/>
          <w:bCs/>
          <w:sz w:val="20"/>
          <w:szCs w:val="20"/>
        </w:rPr>
        <w:t xml:space="preserve">Accompagnatrices : Michelle </w:t>
      </w:r>
      <w:proofErr w:type="spellStart"/>
      <w:r>
        <w:rPr>
          <w:rFonts w:ascii="Lucida Handwriting" w:hAnsi="Lucida Handwriting" w:cs="Lucida Handwriting"/>
          <w:b/>
          <w:bCs/>
          <w:sz w:val="20"/>
          <w:szCs w:val="20"/>
        </w:rPr>
        <w:t>Pras</w:t>
      </w:r>
      <w:proofErr w:type="spellEnd"/>
    </w:p>
    <w:p w:rsidR="000A26FA" w:rsidRDefault="000A26FA" w:rsidP="000A26FA">
      <w:pPr>
        <w:widowControl w:val="0"/>
        <w:autoSpaceDE w:val="0"/>
        <w:autoSpaceDN w:val="0"/>
        <w:adjustRightInd w:val="0"/>
        <w:spacing w:line="240" w:lineRule="auto"/>
        <w:rPr>
          <w:rFonts w:ascii="Lucida Handwriting" w:hAnsi="Lucida Handwriting" w:cs="Lucida Handwriting"/>
          <w:b/>
          <w:bCs/>
          <w:sz w:val="20"/>
          <w:szCs w:val="20"/>
        </w:rPr>
      </w:pPr>
      <w:r>
        <w:rPr>
          <w:rFonts w:ascii="Lucida Handwriting" w:hAnsi="Lucida Handwriting" w:cs="Lucida Handwriting"/>
          <w:b/>
          <w:bCs/>
          <w:i/>
          <w:iCs/>
          <w:sz w:val="20"/>
          <w:szCs w:val="20"/>
          <w:u w:val="single"/>
        </w:rPr>
        <w:t xml:space="preserve">-Groupe 3 </w:t>
      </w:r>
      <w:r>
        <w:rPr>
          <w:rFonts w:ascii="Lucida Handwriting" w:hAnsi="Lucida Handwriting" w:cs="Lucida Handwriting"/>
          <w:sz w:val="20"/>
          <w:szCs w:val="20"/>
        </w:rPr>
        <w:t xml:space="preserve">:  </w:t>
      </w:r>
      <w:r w:rsidRPr="006C3318">
        <w:rPr>
          <w:rFonts w:ascii="Lucida Handwriting" w:hAnsi="Lucida Handwriting" w:cs="Lucida Handwriting"/>
          <w:b/>
          <w:sz w:val="20"/>
          <w:szCs w:val="20"/>
        </w:rPr>
        <w:t>9</w:t>
      </w:r>
      <w:r>
        <w:rPr>
          <w:rFonts w:ascii="Lucida Handwriting" w:hAnsi="Lucida Handwriting" w:cs="Lucida Handwriting"/>
          <w:b/>
          <w:bCs/>
          <w:sz w:val="20"/>
          <w:szCs w:val="20"/>
        </w:rPr>
        <w:t xml:space="preserve"> kms ;  100 m de dénivelé  positif et 320 m de dénivelé négatif</w:t>
      </w:r>
    </w:p>
    <w:p w:rsidR="000A26FA" w:rsidRPr="002310B8" w:rsidRDefault="000A26FA" w:rsidP="000A26FA">
      <w:pPr>
        <w:widowControl w:val="0"/>
        <w:autoSpaceDE w:val="0"/>
        <w:autoSpaceDN w:val="0"/>
        <w:adjustRightInd w:val="0"/>
        <w:spacing w:line="240" w:lineRule="auto"/>
        <w:rPr>
          <w:rFonts w:ascii="Lucida Handwriting" w:hAnsi="Lucida Handwriting" w:cs="Lucida Handwriting"/>
          <w:b/>
          <w:bCs/>
          <w:sz w:val="20"/>
          <w:szCs w:val="20"/>
        </w:rPr>
      </w:pPr>
      <w:r>
        <w:rPr>
          <w:rFonts w:ascii="Lucida Handwriting" w:hAnsi="Lucida Handwriting" w:cs="Lucida Handwriting"/>
          <w:b/>
          <w:bCs/>
          <w:sz w:val="20"/>
          <w:szCs w:val="20"/>
        </w:rPr>
        <w:t xml:space="preserve">                </w:t>
      </w:r>
      <w:r>
        <w:rPr>
          <w:rFonts w:ascii="Lucida Handwriting" w:hAnsi="Lucida Handwriting" w:cs="Lucida Handwriting"/>
          <w:b/>
          <w:bCs/>
          <w:sz w:val="20"/>
          <w:szCs w:val="20"/>
        </w:rPr>
        <w:tab/>
        <w:t xml:space="preserve">Accompagnatrices : Yvonne </w:t>
      </w:r>
      <w:proofErr w:type="spellStart"/>
      <w:r>
        <w:rPr>
          <w:rFonts w:ascii="Lucida Handwriting" w:hAnsi="Lucida Handwriting" w:cs="Lucida Handwriting"/>
          <w:b/>
          <w:bCs/>
          <w:sz w:val="20"/>
          <w:szCs w:val="20"/>
        </w:rPr>
        <w:t>Beaujard</w:t>
      </w:r>
      <w:proofErr w:type="spellEnd"/>
    </w:p>
    <w:p w:rsidR="000A26FA" w:rsidRPr="000E0867" w:rsidRDefault="000A26FA" w:rsidP="000A26FA">
      <w:pPr>
        <w:widowControl w:val="0"/>
        <w:autoSpaceDE w:val="0"/>
        <w:autoSpaceDN w:val="0"/>
        <w:adjustRightInd w:val="0"/>
        <w:spacing w:line="240" w:lineRule="auto"/>
        <w:rPr>
          <w:rFonts w:ascii="Times New Roman" w:hAnsi="Times New Roman" w:cs="Times New Roman"/>
          <w:sz w:val="24"/>
          <w:szCs w:val="24"/>
        </w:rPr>
      </w:pPr>
      <w:r w:rsidRPr="000E0867">
        <w:rPr>
          <w:rFonts w:ascii="Times New Roman" w:hAnsi="Times New Roman" w:cs="Times New Roman"/>
          <w:sz w:val="24"/>
          <w:szCs w:val="24"/>
        </w:rPr>
        <w:t xml:space="preserve">L’après-midi  les groupes 2 et 3 pourront passer un moment au sanctuaire de Notre Dame de Fresneau, en visitant l’église et un faisant le chemin de croix si le cœur vous en dit. Les plus </w:t>
      </w:r>
      <w:r w:rsidRPr="000E0867">
        <w:rPr>
          <w:rFonts w:ascii="Times New Roman" w:hAnsi="Times New Roman" w:cs="Times New Roman"/>
          <w:sz w:val="24"/>
          <w:szCs w:val="24"/>
        </w:rPr>
        <w:lastRenderedPageBreak/>
        <w:t>courageux pourront aussi grimper en haut du vieux village pour visiter l’église St Félix………</w:t>
      </w:r>
    </w:p>
    <w:p w:rsidR="000A26FA" w:rsidRPr="000E0867" w:rsidRDefault="000A26FA" w:rsidP="000A26FA">
      <w:pPr>
        <w:widowControl w:val="0"/>
        <w:autoSpaceDE w:val="0"/>
        <w:autoSpaceDN w:val="0"/>
        <w:adjustRightInd w:val="0"/>
        <w:spacing w:line="240" w:lineRule="auto"/>
        <w:rPr>
          <w:rFonts w:ascii="Times New Roman" w:hAnsi="Times New Roman" w:cs="Times New Roman"/>
          <w:sz w:val="24"/>
          <w:szCs w:val="24"/>
        </w:rPr>
      </w:pPr>
      <w:r w:rsidRPr="000E0867">
        <w:rPr>
          <w:rFonts w:ascii="Times New Roman" w:hAnsi="Times New Roman" w:cs="Times New Roman"/>
          <w:sz w:val="24"/>
          <w:szCs w:val="24"/>
        </w:rPr>
        <w:t>Pablo de  l’office du tourisme sera ravi de vous faire découvrir le vieux village au cours d’une visite guidée.</w:t>
      </w:r>
    </w:p>
    <w:p w:rsidR="000A26FA" w:rsidRPr="00901B52" w:rsidRDefault="000A26FA" w:rsidP="000A26FA">
      <w:pPr>
        <w:widowControl w:val="0"/>
        <w:autoSpaceDE w:val="0"/>
        <w:autoSpaceDN w:val="0"/>
        <w:adjustRightInd w:val="0"/>
        <w:spacing w:before="100" w:beforeAutospacing="1" w:after="100" w:afterAutospacing="1" w:line="240" w:lineRule="auto"/>
        <w:rPr>
          <w:rFonts w:ascii="Lucida Handwriting" w:hAnsi="Lucida Handwriting" w:cs="Lucida Handwriting"/>
          <w:b/>
        </w:rPr>
      </w:pPr>
      <w:r>
        <w:rPr>
          <w:rFonts w:ascii="Lucida Handwriting" w:hAnsi="Lucida Handwriting" w:cs="Lucida Handwriting"/>
          <w:b/>
        </w:rPr>
        <w:t>Po</w:t>
      </w:r>
      <w:r w:rsidRPr="00901B52">
        <w:rPr>
          <w:rFonts w:ascii="Lucida Handwriting" w:hAnsi="Lucida Handwriting" w:cs="Lucida Handwriting"/>
          <w:b/>
        </w:rPr>
        <w:t>ur vous désaltérer :</w:t>
      </w:r>
    </w:p>
    <w:p w:rsidR="000A26FA" w:rsidRDefault="000A26FA" w:rsidP="000A26FA">
      <w:r>
        <w:t>A Notre Dame de Fresneau, n’oubliez pas de remplir vos bouteilles avec de l’eau de source « miraculeuse ». Elle est fraîche est délicieuse.</w:t>
      </w:r>
    </w:p>
    <w:p w:rsidR="000A26FA" w:rsidRDefault="000A26FA" w:rsidP="000A26FA">
      <w:r>
        <w:t>Au village, deux bars sont à votre disposition.</w:t>
      </w:r>
    </w:p>
    <w:p w:rsidR="00E41F66" w:rsidRDefault="00E41F66"/>
    <w:sectPr w:rsidR="00E41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FA"/>
    <w:rsid w:val="000A26FA"/>
    <w:rsid w:val="00E41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2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2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1862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2019-09-25T08:21:00Z</dcterms:created>
  <dcterms:modified xsi:type="dcterms:W3CDTF">2019-09-25T08:23:00Z</dcterms:modified>
</cp:coreProperties>
</file>